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0294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6033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60339">
        <w:rPr>
          <w:rFonts w:ascii="Corbel" w:hAnsi="Corbel"/>
          <w:bCs/>
          <w:i/>
        </w:rPr>
        <w:t>23</w:t>
      </w:r>
    </w:p>
    <w:p w14:paraId="1A7B87C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144C4A" w14:textId="77777777" w:rsidR="00EB5B38" w:rsidRDefault="0071620A" w:rsidP="00EB5B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23362">
        <w:rPr>
          <w:rFonts w:ascii="Corbel" w:hAnsi="Corbel"/>
          <w:b/>
          <w:smallCaps/>
          <w:sz w:val="24"/>
          <w:szCs w:val="24"/>
        </w:rPr>
        <w:t xml:space="preserve"> </w:t>
      </w:r>
      <w:r w:rsidR="00EB5B38">
        <w:rPr>
          <w:rFonts w:ascii="Corbel" w:hAnsi="Corbel"/>
          <w:i/>
          <w:smallCaps/>
          <w:sz w:val="24"/>
          <w:szCs w:val="24"/>
        </w:rPr>
        <w:t>2024-2027</w:t>
      </w:r>
    </w:p>
    <w:p w14:paraId="75BF5D70" w14:textId="77777777" w:rsidR="0085747A" w:rsidRDefault="0085747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970987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8042BF">
        <w:rPr>
          <w:rFonts w:ascii="Corbel" w:hAnsi="Corbel"/>
          <w:sz w:val="20"/>
          <w:szCs w:val="20"/>
        </w:rPr>
        <w:t>2</w:t>
      </w:r>
      <w:r w:rsidR="00EB5B38">
        <w:rPr>
          <w:rFonts w:ascii="Corbel" w:hAnsi="Corbel"/>
          <w:sz w:val="20"/>
          <w:szCs w:val="20"/>
        </w:rPr>
        <w:t>6</w:t>
      </w:r>
      <w:r w:rsidR="008042BF">
        <w:rPr>
          <w:rFonts w:ascii="Corbel" w:hAnsi="Corbel"/>
          <w:sz w:val="20"/>
          <w:szCs w:val="20"/>
        </w:rPr>
        <w:t>/202</w:t>
      </w:r>
      <w:r w:rsidR="00EB5B38">
        <w:rPr>
          <w:rFonts w:ascii="Corbel" w:hAnsi="Corbel"/>
          <w:sz w:val="20"/>
          <w:szCs w:val="20"/>
        </w:rPr>
        <w:t>7</w:t>
      </w:r>
    </w:p>
    <w:p w14:paraId="7F969E3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3FB3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032000" w14:textId="77777777" w:rsidTr="00B819C8">
        <w:tc>
          <w:tcPr>
            <w:tcW w:w="2694" w:type="dxa"/>
            <w:vAlign w:val="center"/>
          </w:tcPr>
          <w:p w14:paraId="36C830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0A3E41" w14:textId="77777777" w:rsidR="0085747A" w:rsidRPr="00DA45C1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45C1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DA45C1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9C54AE" w14:paraId="28FE15C3" w14:textId="77777777" w:rsidTr="00B819C8">
        <w:tc>
          <w:tcPr>
            <w:tcW w:w="2694" w:type="dxa"/>
            <w:vAlign w:val="center"/>
          </w:tcPr>
          <w:p w14:paraId="67EF78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EB613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B14ADD2" w14:textId="77777777" w:rsidTr="00B819C8">
        <w:tc>
          <w:tcPr>
            <w:tcW w:w="2694" w:type="dxa"/>
            <w:vAlign w:val="center"/>
          </w:tcPr>
          <w:p w14:paraId="3695A0F3" w14:textId="77777777" w:rsidR="0085747A" w:rsidRPr="009C54AE" w:rsidRDefault="00A16A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4C4C37" w14:textId="77777777" w:rsidR="0085747A" w:rsidRPr="009C54AE" w:rsidRDefault="00A16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0537E38" w14:textId="77777777" w:rsidTr="00B819C8">
        <w:tc>
          <w:tcPr>
            <w:tcW w:w="2694" w:type="dxa"/>
            <w:vAlign w:val="center"/>
          </w:tcPr>
          <w:p w14:paraId="635D5B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84AFA8" w14:textId="77777777" w:rsidR="0085747A" w:rsidRPr="009C54AE" w:rsidRDefault="00A16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DD5BA01" w14:textId="77777777" w:rsidTr="00B819C8">
        <w:tc>
          <w:tcPr>
            <w:tcW w:w="2694" w:type="dxa"/>
            <w:vAlign w:val="center"/>
          </w:tcPr>
          <w:p w14:paraId="4E1E21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F45E62" w14:textId="77777777" w:rsidR="0085747A" w:rsidRPr="009C54AE" w:rsidRDefault="00FB72C0" w:rsidP="00A16A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6A37">
              <w:rPr>
                <w:rFonts w:ascii="Corbel" w:hAnsi="Corbel"/>
                <w:b w:val="0"/>
                <w:sz w:val="24"/>
                <w:szCs w:val="24"/>
              </w:rPr>
              <w:t>, specjalność opiekuńczo- w</w:t>
            </w:r>
            <w:r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3951D8C" w14:textId="77777777" w:rsidTr="00B819C8">
        <w:tc>
          <w:tcPr>
            <w:tcW w:w="2694" w:type="dxa"/>
            <w:vAlign w:val="center"/>
          </w:tcPr>
          <w:p w14:paraId="6B4DA1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90C2F" w14:textId="77777777"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76F87076" w14:textId="77777777" w:rsidTr="00B819C8">
        <w:tc>
          <w:tcPr>
            <w:tcW w:w="2694" w:type="dxa"/>
            <w:vAlign w:val="center"/>
          </w:tcPr>
          <w:p w14:paraId="1A9B5F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B40A35" w14:textId="77777777"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 akademicki</w:t>
            </w:r>
          </w:p>
        </w:tc>
      </w:tr>
      <w:tr w:rsidR="0085747A" w:rsidRPr="009C54AE" w14:paraId="5D771610" w14:textId="77777777" w:rsidTr="00B819C8">
        <w:tc>
          <w:tcPr>
            <w:tcW w:w="2694" w:type="dxa"/>
            <w:vAlign w:val="center"/>
          </w:tcPr>
          <w:p w14:paraId="33FF5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B589DF" w14:textId="77777777"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16A3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977CDE9" w14:textId="77777777" w:rsidTr="00B819C8">
        <w:tc>
          <w:tcPr>
            <w:tcW w:w="2694" w:type="dxa"/>
            <w:vAlign w:val="center"/>
          </w:tcPr>
          <w:p w14:paraId="3C964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0CA737" w14:textId="77777777" w:rsidR="0085747A" w:rsidRPr="009C54AE" w:rsidRDefault="00F47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III, sem. 5 i 6</w:t>
            </w:r>
          </w:p>
        </w:tc>
      </w:tr>
      <w:tr w:rsidR="0085747A" w:rsidRPr="009C54AE" w14:paraId="2732E19B" w14:textId="77777777" w:rsidTr="00B819C8">
        <w:tc>
          <w:tcPr>
            <w:tcW w:w="2694" w:type="dxa"/>
            <w:vAlign w:val="center"/>
          </w:tcPr>
          <w:p w14:paraId="242330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17A571" w14:textId="520E5017" w:rsidR="0085747A" w:rsidRPr="009C54AE" w:rsidRDefault="002940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4957269" w14:textId="77777777" w:rsidTr="00B819C8">
        <w:tc>
          <w:tcPr>
            <w:tcW w:w="2694" w:type="dxa"/>
            <w:vAlign w:val="center"/>
          </w:tcPr>
          <w:p w14:paraId="6605AD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CBEED1" w14:textId="77777777" w:rsidR="00923D7D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712FC94" w14:textId="77777777" w:rsidTr="00B819C8">
        <w:tc>
          <w:tcPr>
            <w:tcW w:w="2694" w:type="dxa"/>
            <w:vAlign w:val="center"/>
          </w:tcPr>
          <w:p w14:paraId="5452FF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24EFDF" w14:textId="77777777" w:rsidR="0085747A" w:rsidRPr="009C54AE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645AF90D" w14:textId="77777777" w:rsidTr="00B819C8">
        <w:tc>
          <w:tcPr>
            <w:tcW w:w="2694" w:type="dxa"/>
            <w:vAlign w:val="center"/>
          </w:tcPr>
          <w:p w14:paraId="4E708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F5A8D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111435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33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51FF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D244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9388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9C54AE" w14:paraId="5CA98BB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F6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F1AD1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7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34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0B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0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16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0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3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00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9C54AE" w14:paraId="53822D4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E6A9" w14:textId="75A7E863" w:rsidR="00015B8F" w:rsidRPr="009C54AE" w:rsidRDefault="007651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D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15AC" w14:textId="4A24AD79" w:rsidR="00015B8F" w:rsidRPr="009C54AE" w:rsidRDefault="007651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70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2D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37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9D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2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EF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0003" w14:textId="4BD84E7F" w:rsidR="00015B8F" w:rsidRPr="009C54AE" w:rsidRDefault="007651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25614" w:rsidRPr="009C54AE" w14:paraId="5B0DD0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0EB5" w14:textId="458B2775" w:rsidR="0030395F" w:rsidRPr="009C54AE" w:rsidRDefault="007651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1B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76AE" w14:textId="6DB1B694" w:rsidR="0030395F" w:rsidRPr="009C54AE" w:rsidRDefault="007651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D94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AAD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2A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16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279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E40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DDA4" w14:textId="44484B15" w:rsidR="0030395F" w:rsidRPr="009C54AE" w:rsidRDefault="007651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FBABE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FF7A2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FE79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8D87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FB72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bookmarkStart w:id="0" w:name="_GoBack"/>
      <w:bookmarkEnd w:id="0"/>
    </w:p>
    <w:p w14:paraId="748E94C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EEBE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FE139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742BFB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C239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2C86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CE33479" w14:textId="77777777" w:rsidTr="00745302">
        <w:tc>
          <w:tcPr>
            <w:tcW w:w="9670" w:type="dxa"/>
          </w:tcPr>
          <w:p w14:paraId="3F9F628D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14:paraId="60947F1B" w14:textId="77777777" w:rsidR="0085747A" w:rsidRPr="00253BFE" w:rsidRDefault="00D0183D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wychowania, wprowadzenie do </w:t>
            </w:r>
            <w:r w:rsidR="00FB72C0"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metodologii badań pedagogicznych i diagnostyka pedagogiczna</w:t>
            </w:r>
          </w:p>
          <w:p w14:paraId="3BDD1E6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60D98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84F1A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7213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02A9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2F6D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44A0ED" w14:textId="77777777" w:rsidTr="00FB72C0">
        <w:tc>
          <w:tcPr>
            <w:tcW w:w="843" w:type="dxa"/>
            <w:vAlign w:val="center"/>
          </w:tcPr>
          <w:p w14:paraId="697F00B9" w14:textId="77777777" w:rsidR="0085747A" w:rsidRPr="00253BF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3BF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84B9631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na temat potrzeby, zakresu oraz metod</w:t>
            </w:r>
          </w:p>
          <w:p w14:paraId="16CDBF9A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rozpoznawania i przeciwdziałania negatywnym zjawiskom w</w:t>
            </w:r>
          </w:p>
          <w:p w14:paraId="6E3C3CB3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lokalnym; specyfiki wybranych programów</w:t>
            </w:r>
          </w:p>
          <w:p w14:paraId="17F1A35A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14:paraId="2C148525" w14:textId="77777777" w:rsidR="0085747A" w:rsidRPr="00253BFE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3BFE">
              <w:rPr>
                <w:rFonts w:ascii="Corbel" w:hAnsi="Corbel" w:cs="DejaVuSans"/>
                <w:b w:val="0"/>
                <w:bCs/>
                <w:sz w:val="24"/>
                <w:szCs w:val="24"/>
              </w:rPr>
              <w:t>ogólnych zasad ich konstruowania i ewaluacji;</w:t>
            </w:r>
          </w:p>
        </w:tc>
      </w:tr>
      <w:tr w:rsidR="0085747A" w:rsidRPr="009C54AE" w14:paraId="2DF16942" w14:textId="77777777" w:rsidTr="00FB72C0">
        <w:tc>
          <w:tcPr>
            <w:tcW w:w="843" w:type="dxa"/>
            <w:vAlign w:val="center"/>
          </w:tcPr>
          <w:p w14:paraId="25DE7EB0" w14:textId="77777777" w:rsidR="0085747A" w:rsidRPr="00253BFE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3BF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3AEF090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14:paraId="494FC138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</w:t>
            </w:r>
          </w:p>
          <w:p w14:paraId="13B45351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środowiskowych wobec różnych grup wiekowych w wybranych</w:t>
            </w:r>
          </w:p>
          <w:p w14:paraId="07ED1954" w14:textId="77777777" w:rsidR="0085747A" w:rsidRPr="00253BFE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3BFE">
              <w:rPr>
                <w:rFonts w:ascii="Corbel" w:hAnsi="Corbel" w:cs="DejaVuSans"/>
                <w:b w:val="0"/>
                <w:bCs/>
                <w:sz w:val="24"/>
                <w:szCs w:val="24"/>
              </w:rPr>
              <w:t>zakresach</w:t>
            </w:r>
          </w:p>
        </w:tc>
      </w:tr>
      <w:tr w:rsidR="0085747A" w:rsidRPr="009C54AE" w14:paraId="74F41C34" w14:textId="77777777" w:rsidTr="00FB72C0">
        <w:tc>
          <w:tcPr>
            <w:tcW w:w="843" w:type="dxa"/>
            <w:vAlign w:val="center"/>
          </w:tcPr>
          <w:p w14:paraId="215FD63B" w14:textId="77777777" w:rsidR="0085747A" w:rsidRPr="00253BF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3BF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 w:rsidRPr="00253BF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74AA5352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14:paraId="454B7257" w14:textId="77777777" w:rsidR="00FB72C0" w:rsidRPr="00253BFE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3BFE">
              <w:rPr>
                <w:rFonts w:ascii="Corbel" w:hAnsi="Corbel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</w:p>
          <w:p w14:paraId="7A6E4FB0" w14:textId="77777777" w:rsidR="0085747A" w:rsidRPr="00253BFE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3BFE">
              <w:rPr>
                <w:rFonts w:ascii="Corbel" w:hAnsi="Corbel" w:cs="DejaVuSans"/>
                <w:b w:val="0"/>
                <w:bCs/>
                <w:sz w:val="24"/>
                <w:szCs w:val="24"/>
              </w:rPr>
              <w:t>rozwijania kompetencji w tym zakresie;</w:t>
            </w:r>
          </w:p>
        </w:tc>
      </w:tr>
    </w:tbl>
    <w:p w14:paraId="53EAEE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BD34F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A683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B743A7E" w14:textId="77777777" w:rsidTr="0071620A">
        <w:tc>
          <w:tcPr>
            <w:tcW w:w="1701" w:type="dxa"/>
            <w:vAlign w:val="center"/>
          </w:tcPr>
          <w:p w14:paraId="3617A0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7FCCF5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8E6A49B" w14:textId="77777777" w:rsidR="00D0183D" w:rsidRPr="009C54AE" w:rsidRDefault="002C4D4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3457A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947AC" w14:paraId="2FAA7911" w14:textId="77777777" w:rsidTr="005E6E85">
        <w:tc>
          <w:tcPr>
            <w:tcW w:w="1701" w:type="dxa"/>
          </w:tcPr>
          <w:p w14:paraId="34F4E584" w14:textId="77777777"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15C89A" w14:textId="77777777"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14:paraId="08BD9903" w14:textId="77777777"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</w:p>
          <w:p w14:paraId="6CA3AC21" w14:textId="77777777"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14:paraId="5E0F55FD" w14:textId="77777777" w:rsidR="0085747A" w:rsidRPr="006947AC" w:rsidRDefault="00FB72C0" w:rsidP="00EC5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programów profilaktycznych 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</w:p>
        </w:tc>
        <w:tc>
          <w:tcPr>
            <w:tcW w:w="1873" w:type="dxa"/>
          </w:tcPr>
          <w:p w14:paraId="0D62A940" w14:textId="77777777" w:rsidR="0085747A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D03A3AA" w14:textId="77777777" w:rsidR="00EC563B" w:rsidRPr="006947AC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6947AC" w14:paraId="14DEB2F4" w14:textId="77777777" w:rsidTr="005E6E85">
        <w:tc>
          <w:tcPr>
            <w:tcW w:w="1701" w:type="dxa"/>
          </w:tcPr>
          <w:p w14:paraId="39F33F84" w14:textId="77777777"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D88996" w14:textId="77777777"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14:paraId="65232924" w14:textId="77777777" w:rsidR="00EC563B" w:rsidRPr="006947AC" w:rsidRDefault="00FB72C0" w:rsidP="00EC5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lokalnym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</w:p>
          <w:p w14:paraId="10EE2844" w14:textId="77777777" w:rsidR="0085747A" w:rsidRPr="006947AC" w:rsidRDefault="0085747A" w:rsidP="00FB72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B8B788B" w14:textId="77777777" w:rsidR="00214DC2" w:rsidRPr="00287189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287189">
              <w:rPr>
                <w:rFonts w:ascii="Corbel" w:hAnsi="Corbel"/>
                <w:sz w:val="24"/>
                <w:szCs w:val="24"/>
              </w:rPr>
              <w:t>K_W09</w:t>
            </w:r>
          </w:p>
          <w:p w14:paraId="509C3D0B" w14:textId="77777777" w:rsidR="0085747A" w:rsidRPr="00214DC2" w:rsidRDefault="0085747A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6947AC" w14:paraId="61EAB1B7" w14:textId="77777777" w:rsidTr="005E6E85">
        <w:tc>
          <w:tcPr>
            <w:tcW w:w="1701" w:type="dxa"/>
          </w:tcPr>
          <w:p w14:paraId="3E83F9F5" w14:textId="77777777"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70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B72C0" w:rsidRPr="006947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818F222" w14:textId="77777777"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3929E5">
              <w:rPr>
                <w:rFonts w:ascii="Corbel" w:hAnsi="Corbel" w:cs="DejaVuSans"/>
                <w:sz w:val="24"/>
                <w:szCs w:val="24"/>
                <w:lang w:eastAsia="pl-PL"/>
              </w:rPr>
              <w:t>uje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14:paraId="200E0328" w14:textId="77777777" w:rsidR="00FB72C0" w:rsidRPr="006947AC" w:rsidRDefault="00136234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="00FB72C0"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="00FB72C0"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549BD239" w14:textId="77777777"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14:paraId="78DCB37D" w14:textId="77777777"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14:paraId="45DEB9FF" w14:textId="77777777" w:rsidR="0085747A" w:rsidRPr="006947AC" w:rsidRDefault="00FB72C0" w:rsidP="00FB72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73" w:type="dxa"/>
          </w:tcPr>
          <w:p w14:paraId="0C924195" w14:textId="77777777" w:rsidR="0085747A" w:rsidRPr="006947AC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B72C0" w:rsidRPr="006947AC" w14:paraId="69F247D0" w14:textId="77777777" w:rsidTr="005E6E85">
        <w:tc>
          <w:tcPr>
            <w:tcW w:w="1701" w:type="dxa"/>
          </w:tcPr>
          <w:p w14:paraId="03B0A95A" w14:textId="77777777" w:rsidR="00FB72C0" w:rsidRPr="006947AC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70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B5D9C71" w14:textId="77777777" w:rsidR="00FB72C0" w:rsidRPr="006947AC" w:rsidRDefault="003929E5" w:rsidP="00C21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Ocenia krytycznie poziom swojej wiedzy w zakresie profilaktyki i przejawia motywację do samodoskonalenia</w:t>
            </w:r>
          </w:p>
        </w:tc>
        <w:tc>
          <w:tcPr>
            <w:tcW w:w="1873" w:type="dxa"/>
          </w:tcPr>
          <w:p w14:paraId="41475E1D" w14:textId="77777777" w:rsidR="00FB72C0" w:rsidRPr="006947AC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EB9E922" w14:textId="77777777" w:rsidR="0085747A" w:rsidRPr="006947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1666A" w14:textId="77777777"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B32B8AA" w14:textId="77777777"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E32887" w14:textId="77777777" w:rsidR="003929E5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C96838E" w14:textId="77777777"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41C77D" w14:textId="77777777" w:rsidR="0085747A" w:rsidRPr="006947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47AC">
        <w:rPr>
          <w:rFonts w:ascii="Corbel" w:hAnsi="Corbel"/>
          <w:b/>
          <w:sz w:val="24"/>
          <w:szCs w:val="24"/>
        </w:rPr>
        <w:t>3.3</w:t>
      </w:r>
      <w:r w:rsidR="0085747A" w:rsidRPr="006947AC">
        <w:rPr>
          <w:rFonts w:ascii="Corbel" w:hAnsi="Corbel"/>
          <w:b/>
          <w:sz w:val="24"/>
          <w:szCs w:val="24"/>
        </w:rPr>
        <w:t>T</w:t>
      </w:r>
      <w:r w:rsidR="001D7B54" w:rsidRPr="006947AC">
        <w:rPr>
          <w:rFonts w:ascii="Corbel" w:hAnsi="Corbel"/>
          <w:b/>
          <w:sz w:val="24"/>
          <w:szCs w:val="24"/>
        </w:rPr>
        <w:t xml:space="preserve">reści programowe </w:t>
      </w:r>
    </w:p>
    <w:p w14:paraId="178EC547" w14:textId="77777777" w:rsidR="0085747A" w:rsidRPr="006947A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47AC">
        <w:rPr>
          <w:rFonts w:ascii="Corbel" w:hAnsi="Corbel"/>
          <w:sz w:val="24"/>
          <w:szCs w:val="24"/>
        </w:rPr>
        <w:t xml:space="preserve">Problematyka wykładu </w:t>
      </w:r>
    </w:p>
    <w:p w14:paraId="5B32F77A" w14:textId="77777777" w:rsidR="00675843" w:rsidRPr="006947A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C98D3DB" w14:textId="77777777" w:rsidTr="00923D7D">
        <w:tc>
          <w:tcPr>
            <w:tcW w:w="9639" w:type="dxa"/>
          </w:tcPr>
          <w:p w14:paraId="4D4CF67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0279EF" w14:textId="77777777" w:rsidTr="00923D7D">
        <w:tc>
          <w:tcPr>
            <w:tcW w:w="9639" w:type="dxa"/>
          </w:tcPr>
          <w:p w14:paraId="2E0446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1D1266A" w14:textId="77777777" w:rsidTr="00923D7D">
        <w:tc>
          <w:tcPr>
            <w:tcW w:w="9639" w:type="dxa"/>
          </w:tcPr>
          <w:p w14:paraId="7B0CB6E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7F9928B" w14:textId="77777777" w:rsidTr="00923D7D">
        <w:tc>
          <w:tcPr>
            <w:tcW w:w="9639" w:type="dxa"/>
          </w:tcPr>
          <w:p w14:paraId="3FBB85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7794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9AC9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7428A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72309D" w14:textId="77777777" w:rsidTr="00923D7D">
        <w:tc>
          <w:tcPr>
            <w:tcW w:w="9639" w:type="dxa"/>
          </w:tcPr>
          <w:p w14:paraId="0EB525A7" w14:textId="77777777" w:rsidR="0085747A" w:rsidRPr="001415B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15B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5EDA46" w14:textId="77777777" w:rsidTr="00923D7D">
        <w:tc>
          <w:tcPr>
            <w:tcW w:w="9639" w:type="dxa"/>
          </w:tcPr>
          <w:p w14:paraId="75BFD2AB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Zajęcia organizacyjne – treści programowe, warunki zaliczenia, literatura,</w:t>
            </w:r>
          </w:p>
          <w:p w14:paraId="5B01EFF1" w14:textId="77777777" w:rsidR="0085747A" w:rsidRPr="001415B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7698FA5B" w14:textId="77777777" w:rsidTr="00923D7D">
        <w:tc>
          <w:tcPr>
            <w:tcW w:w="9639" w:type="dxa"/>
          </w:tcPr>
          <w:p w14:paraId="75E89494" w14:textId="77777777" w:rsidR="0085747A" w:rsidRPr="001415BE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9C54AE" w14:paraId="134815EB" w14:textId="77777777" w:rsidTr="00923D7D">
        <w:tc>
          <w:tcPr>
            <w:tcW w:w="9639" w:type="dxa"/>
          </w:tcPr>
          <w:p w14:paraId="65C97A5B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</w:p>
          <w:p w14:paraId="7D67D44A" w14:textId="77777777" w:rsidR="0085747A" w:rsidRPr="001415B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9C54AE" w14:paraId="5FDC28D2" w14:textId="77777777" w:rsidTr="00923D7D">
        <w:tc>
          <w:tcPr>
            <w:tcW w:w="9639" w:type="dxa"/>
          </w:tcPr>
          <w:p w14:paraId="4F7D95BD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</w:p>
          <w:p w14:paraId="1FE6446F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9C54AE" w14:paraId="2282488D" w14:textId="77777777" w:rsidTr="00923D7D">
        <w:tc>
          <w:tcPr>
            <w:tcW w:w="9639" w:type="dxa"/>
          </w:tcPr>
          <w:p w14:paraId="1C16D99B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</w:p>
          <w:p w14:paraId="33A6D691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9C54AE" w14:paraId="4F564D36" w14:textId="77777777" w:rsidTr="00923D7D">
        <w:tc>
          <w:tcPr>
            <w:tcW w:w="9639" w:type="dxa"/>
          </w:tcPr>
          <w:p w14:paraId="7B2614D2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</w:p>
          <w:p w14:paraId="7EF9C70E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9C54AE" w14:paraId="78AAEC7B" w14:textId="77777777" w:rsidTr="00923D7D">
        <w:tc>
          <w:tcPr>
            <w:tcW w:w="9639" w:type="dxa"/>
          </w:tcPr>
          <w:p w14:paraId="3CDCE476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14:paraId="01356687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9C54AE" w14:paraId="645AB2E3" w14:textId="77777777" w:rsidTr="00923D7D">
        <w:tc>
          <w:tcPr>
            <w:tcW w:w="9639" w:type="dxa"/>
          </w:tcPr>
          <w:p w14:paraId="503F27AA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14:paraId="21E1893D" w14:textId="77777777" w:rsidR="00AF099C" w:rsidRPr="001415BE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9C54AE" w14:paraId="02EBB963" w14:textId="77777777" w:rsidTr="00923D7D">
        <w:tc>
          <w:tcPr>
            <w:tcW w:w="9639" w:type="dxa"/>
          </w:tcPr>
          <w:p w14:paraId="068DA47B" w14:textId="57CC5B82" w:rsidR="00AF099C" w:rsidRPr="001415BE" w:rsidRDefault="008A147D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Zaliczenie</w:t>
            </w:r>
            <w:r w:rsidR="00AF099C"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prezentacja</w:t>
            </w:r>
            <w:r w:rsidR="00AF099C"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prac projektowych.</w:t>
            </w:r>
          </w:p>
        </w:tc>
      </w:tr>
    </w:tbl>
    <w:p w14:paraId="2833A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DA15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B462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252A56" w14:textId="77777777" w:rsidR="00214DC2" w:rsidRPr="001A278F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14:paraId="4BD5EE5F" w14:textId="77777777" w:rsidR="00214DC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697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117B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78C1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AF66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FE3F4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CF9E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8B9F49" w14:textId="77777777" w:rsidTr="00DF25BB">
        <w:tc>
          <w:tcPr>
            <w:tcW w:w="1962" w:type="dxa"/>
            <w:vAlign w:val="center"/>
          </w:tcPr>
          <w:p w14:paraId="210DF34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3ABBCB" w14:textId="66767898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3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7B431B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88DBAF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4AAA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FCF7512" w14:textId="77777777" w:rsidTr="00DF25BB">
        <w:tc>
          <w:tcPr>
            <w:tcW w:w="1962" w:type="dxa"/>
          </w:tcPr>
          <w:p w14:paraId="166A89EA" w14:textId="77777777" w:rsidR="0085747A" w:rsidRPr="00A84A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0399A0C" w14:textId="5B4EF01D" w:rsidR="0085747A" w:rsidRPr="00A84A5B" w:rsidRDefault="00F61A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4A5B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DF25BB" w:rsidRPr="00A84A5B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0CD76F24" w14:textId="77777777" w:rsidR="0085747A" w:rsidRPr="00A84A5B" w:rsidRDefault="00DF25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>ć</w:t>
            </w:r>
            <w:r w:rsidRPr="00A84A5B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14:paraId="7F7C177D" w14:textId="77777777" w:rsidTr="00DF25BB">
        <w:tc>
          <w:tcPr>
            <w:tcW w:w="1962" w:type="dxa"/>
          </w:tcPr>
          <w:p w14:paraId="14CB07D6" w14:textId="77777777" w:rsidR="00DF25BB" w:rsidRPr="00A84A5B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BF85D7B" w14:textId="67DB9B61" w:rsidR="00DF25BB" w:rsidRPr="00A84A5B" w:rsidRDefault="00F61AA5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DF25BB" w:rsidRPr="00A84A5B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12270F21" w14:textId="77777777" w:rsidR="00DF25BB" w:rsidRPr="00A84A5B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>ć</w:t>
            </w:r>
            <w:r w:rsidRPr="00A84A5B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14:paraId="2CF7A2F2" w14:textId="77777777" w:rsidTr="00DF25BB">
        <w:tc>
          <w:tcPr>
            <w:tcW w:w="1962" w:type="dxa"/>
          </w:tcPr>
          <w:p w14:paraId="569E0095" w14:textId="77777777" w:rsidR="00DF25BB" w:rsidRPr="00A84A5B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893CCF" w14:textId="5A64AED6" w:rsidR="00DF25BB" w:rsidRPr="00A84A5B" w:rsidRDefault="00F61AA5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DF25BB" w:rsidRPr="00A84A5B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59EE7B28" w14:textId="77777777" w:rsidR="00DF25BB" w:rsidRPr="00A84A5B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>ć</w:t>
            </w:r>
            <w:r w:rsidRPr="00A84A5B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14:paraId="7876A40B" w14:textId="77777777" w:rsidTr="00DF25BB">
        <w:tc>
          <w:tcPr>
            <w:tcW w:w="1962" w:type="dxa"/>
          </w:tcPr>
          <w:p w14:paraId="3332E998" w14:textId="77777777" w:rsidR="00DF25BB" w:rsidRPr="00A84A5B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338313A" w14:textId="46EA0B01" w:rsidR="00DF25BB" w:rsidRPr="00A84A5B" w:rsidRDefault="00F61AA5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DF25BB" w:rsidRPr="00A84A5B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5DC56312" w14:textId="77777777" w:rsidR="00DF25BB" w:rsidRPr="00A84A5B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A5B">
              <w:rPr>
                <w:rFonts w:ascii="Corbel" w:hAnsi="Corbel"/>
                <w:b w:val="0"/>
                <w:szCs w:val="24"/>
              </w:rPr>
              <w:t>ć</w:t>
            </w:r>
            <w:r w:rsidRPr="00A84A5B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7A80398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2BA98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12EC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CDD31B9" w14:textId="77777777" w:rsidTr="00923D7D">
        <w:tc>
          <w:tcPr>
            <w:tcW w:w="9670" w:type="dxa"/>
          </w:tcPr>
          <w:p w14:paraId="0310186D" w14:textId="77777777" w:rsidR="0085747A" w:rsidRPr="001415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89EF6C" w14:textId="77777777" w:rsidR="00836657" w:rsidRPr="001415BE" w:rsidRDefault="00836657" w:rsidP="0083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Aktywny udział w zajęciach, pozytywna ocena z pracy projektowej (</w:t>
            </w:r>
            <w:r w:rsidRPr="001415BE">
              <w:rPr>
                <w:rFonts w:ascii="Corbel" w:hAnsi="Corbel"/>
                <w:sz w:val="24"/>
                <w:szCs w:val="24"/>
              </w:rPr>
              <w:t xml:space="preserve">ocena  zależna  od  solidności przygotowania,  wykorzystania  literatury,  przypisów,  treści merytorycznej) </w:t>
            </w: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i z zaliczenia</w:t>
            </w:r>
          </w:p>
          <w:p w14:paraId="6BB2E177" w14:textId="77777777" w:rsidR="00836657" w:rsidRPr="001415BE" w:rsidRDefault="00836657" w:rsidP="0083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48808D43" w14:textId="77777777" w:rsidR="00836657" w:rsidRPr="001415BE" w:rsidRDefault="00836657" w:rsidP="0083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415BE">
              <w:rPr>
                <w:rFonts w:ascii="Corbel" w:hAnsi="Corbel" w:cs="DejaVuSans"/>
                <w:sz w:val="24"/>
                <w:szCs w:val="24"/>
                <w:lang w:eastAsia="pl-PL"/>
              </w:rPr>
              <w:t>Zaliczenie w formie pisemnej lub ustnej</w:t>
            </w:r>
          </w:p>
          <w:p w14:paraId="06B82713" w14:textId="77777777" w:rsidR="00836657" w:rsidRPr="001415BE" w:rsidRDefault="00836657" w:rsidP="00836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5BE">
              <w:rPr>
                <w:rFonts w:ascii="Corbel" w:hAnsi="Corbel"/>
                <w:b w:val="0"/>
                <w:smallCaps w:val="0"/>
                <w:szCs w:val="24"/>
              </w:rPr>
              <w:t>W ocenie stosuje się następujące kryteria:</w:t>
            </w:r>
          </w:p>
          <w:p w14:paraId="61BFAE4F" w14:textId="77777777" w:rsidR="00836657" w:rsidRPr="001415BE" w:rsidRDefault="00836657" w:rsidP="00836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5BE">
              <w:rPr>
                <w:rFonts w:ascii="Corbel" w:hAnsi="Corbel"/>
                <w:b w:val="0"/>
                <w:smallCaps w:val="0"/>
                <w:szCs w:val="24"/>
              </w:rPr>
              <w:t>Ocena 5,0 – 100-90% poprawnych odpowiedzi;</w:t>
            </w:r>
          </w:p>
          <w:p w14:paraId="118F0590" w14:textId="77777777" w:rsidR="00836657" w:rsidRPr="001415BE" w:rsidRDefault="00836657" w:rsidP="00836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5BE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14:paraId="36D51844" w14:textId="77777777" w:rsidR="00836657" w:rsidRPr="001415BE" w:rsidRDefault="00836657" w:rsidP="00836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5BE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14:paraId="2810AFF6" w14:textId="77777777" w:rsidR="00836657" w:rsidRPr="001415BE" w:rsidRDefault="00836657" w:rsidP="00836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5BE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14:paraId="233B403E" w14:textId="77777777" w:rsidR="00836657" w:rsidRPr="001415BE" w:rsidRDefault="00836657" w:rsidP="00836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5BE">
              <w:rPr>
                <w:rFonts w:ascii="Corbel" w:hAnsi="Corbel"/>
                <w:b w:val="0"/>
                <w:smallCaps w:val="0"/>
                <w:szCs w:val="24"/>
              </w:rPr>
              <w:t xml:space="preserve">Ocena 3,0 – 50-59% poprawnych odpowiedzi </w:t>
            </w:r>
          </w:p>
          <w:p w14:paraId="331C5621" w14:textId="77777777" w:rsidR="00836657" w:rsidRPr="001415BE" w:rsidRDefault="00836657" w:rsidP="008366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5BE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  <w:p w14:paraId="06EC28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C941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0739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EE93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51A7CD9" w14:textId="77777777" w:rsidTr="003E1941">
        <w:tc>
          <w:tcPr>
            <w:tcW w:w="4962" w:type="dxa"/>
            <w:vAlign w:val="center"/>
          </w:tcPr>
          <w:p w14:paraId="3D9FC7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441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AAABAD" w14:textId="77777777" w:rsidTr="00923D7D">
        <w:tc>
          <w:tcPr>
            <w:tcW w:w="4962" w:type="dxa"/>
          </w:tcPr>
          <w:p w14:paraId="24346979" w14:textId="77777777" w:rsidR="0085747A" w:rsidRPr="009C54AE" w:rsidRDefault="00C61DC5" w:rsidP="006603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660339">
              <w:t xml:space="preserve"> 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BF1C3B" w14:textId="77777777" w:rsidR="0085747A" w:rsidRPr="009C54AE" w:rsidRDefault="004B70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AD3093" w14:textId="77777777" w:rsidTr="00923D7D">
        <w:tc>
          <w:tcPr>
            <w:tcW w:w="4962" w:type="dxa"/>
          </w:tcPr>
          <w:p w14:paraId="4588AD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7D23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BCD7BD" w14:textId="77777777" w:rsidR="00C61DC5" w:rsidRPr="009C54AE" w:rsidRDefault="004B70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B7041" w:rsidRPr="009C54AE" w14:paraId="5433BA75" w14:textId="77777777" w:rsidTr="00923D7D">
        <w:tc>
          <w:tcPr>
            <w:tcW w:w="4962" w:type="dxa"/>
          </w:tcPr>
          <w:p w14:paraId="302D32BF" w14:textId="77777777"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51009DD5" w14:textId="77777777" w:rsidR="004B7041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FB3C30E" w14:textId="77777777" w:rsidR="004B7041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4E4EBF49" w14:textId="77777777" w:rsidR="004B7041" w:rsidRPr="009C54AE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14:paraId="3E0D2D22" w14:textId="1DDBAA0D"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1415BE">
              <w:rPr>
                <w:rFonts w:ascii="Corbel" w:hAnsi="Corbel"/>
                <w:sz w:val="24"/>
                <w:szCs w:val="24"/>
              </w:rPr>
              <w:t>:</w:t>
            </w:r>
          </w:p>
          <w:p w14:paraId="1A89547C" w14:textId="77777777"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17AD870" w14:textId="77777777"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0CE0DCB" w14:textId="77777777"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BF3D4B2" w14:textId="77777777"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B7041" w:rsidRPr="009C54AE" w14:paraId="772156F1" w14:textId="77777777" w:rsidTr="00923D7D">
        <w:tc>
          <w:tcPr>
            <w:tcW w:w="4962" w:type="dxa"/>
          </w:tcPr>
          <w:p w14:paraId="5F850161" w14:textId="77777777"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92CF24" w14:textId="77777777"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B7041" w:rsidRPr="009C54AE" w14:paraId="103A03F0" w14:textId="77777777" w:rsidTr="00923D7D">
        <w:tc>
          <w:tcPr>
            <w:tcW w:w="4962" w:type="dxa"/>
          </w:tcPr>
          <w:p w14:paraId="55114499" w14:textId="77777777"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28194E6" w14:textId="77777777"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CB5D3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7F89A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08F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1764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989B69C" w14:textId="77777777" w:rsidTr="0071620A">
        <w:trPr>
          <w:trHeight w:val="397"/>
        </w:trPr>
        <w:tc>
          <w:tcPr>
            <w:tcW w:w="3544" w:type="dxa"/>
          </w:tcPr>
          <w:p w14:paraId="556B0A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774B20" w14:textId="77777777"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14:paraId="6000EDD4" w14:textId="77777777" w:rsidTr="0071620A">
        <w:trPr>
          <w:trHeight w:val="397"/>
        </w:trPr>
        <w:tc>
          <w:tcPr>
            <w:tcW w:w="3544" w:type="dxa"/>
          </w:tcPr>
          <w:p w14:paraId="232F4A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38A438" w14:textId="77777777"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EB0D70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5E86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C22A95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9044A" w14:paraId="50F5F4ED" w14:textId="77777777" w:rsidTr="0071620A">
        <w:trPr>
          <w:trHeight w:val="397"/>
        </w:trPr>
        <w:tc>
          <w:tcPr>
            <w:tcW w:w="7513" w:type="dxa"/>
          </w:tcPr>
          <w:p w14:paraId="4BE3D3B3" w14:textId="77777777" w:rsidR="000904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44A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D2770BD" w14:textId="77777777" w:rsidR="00517B58" w:rsidRDefault="00517B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2261C94" w14:textId="2B231A48" w:rsidR="00D2151F" w:rsidRDefault="00D2151F" w:rsidP="00D215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>Borzucka-Sitkiewicz K., Kowalczewska-Grabowska K.,</w:t>
            </w:r>
            <w:r>
              <w:rPr>
                <w:rFonts w:ascii="Corbel" w:hAnsi="Corbel" w:cs="DejaVuSans"/>
                <w:lang w:eastAsia="pl-PL"/>
              </w:rPr>
              <w:t xml:space="preserve"> </w:t>
            </w:r>
            <w:r w:rsidRPr="0009044A">
              <w:rPr>
                <w:rFonts w:ascii="Corbel" w:hAnsi="Corbel" w:cs="DejaVuSans-Oblique"/>
                <w:i/>
                <w:iCs/>
                <w:lang w:eastAsia="pl-PL"/>
              </w:rPr>
              <w:t>Profilaktyka społeczna: aspekty teoretyczno-metodyczne,</w:t>
            </w:r>
            <w:r>
              <w:rPr>
                <w:rFonts w:ascii="Corbel" w:hAnsi="Corbel" w:cs="DejaVuSans-Oblique"/>
                <w:i/>
                <w:iCs/>
                <w:lang w:eastAsia="pl-PL"/>
              </w:rPr>
              <w:t xml:space="preserve"> </w:t>
            </w:r>
            <w:r w:rsidRPr="0009044A">
              <w:rPr>
                <w:rFonts w:ascii="Corbel" w:hAnsi="Corbel" w:cs="DejaVuSans"/>
                <w:lang w:eastAsia="pl-PL"/>
              </w:rPr>
              <w:t>Katowice 2013.</w:t>
            </w:r>
          </w:p>
          <w:p w14:paraId="59E87D97" w14:textId="77777777" w:rsidR="00517B58" w:rsidRDefault="00517B58" w:rsidP="00D215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</w:p>
          <w:p w14:paraId="2EE58431" w14:textId="62C5A127" w:rsidR="009A3F32" w:rsidRDefault="009A3F32" w:rsidP="00D215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 xml:space="preserve">Gaś Z. B., </w:t>
            </w:r>
            <w:r w:rsidRPr="0009044A">
              <w:rPr>
                <w:rFonts w:ascii="Corbel" w:hAnsi="Corbel" w:cs="DejaVuSans"/>
                <w:i/>
                <w:lang w:eastAsia="pl-PL"/>
              </w:rPr>
              <w:t xml:space="preserve">Profilaktyka zachowań ryzykownych w teorii i praktyce, </w:t>
            </w:r>
            <w:r w:rsidRPr="0009044A">
              <w:rPr>
                <w:rFonts w:ascii="Corbel" w:hAnsi="Corbel" w:cs="DejaVuSans"/>
                <w:lang w:eastAsia="pl-PL"/>
              </w:rPr>
              <w:t>Lublin 2019.</w:t>
            </w:r>
          </w:p>
          <w:p w14:paraId="5ADF22FD" w14:textId="1462821C" w:rsidR="0009044A" w:rsidRPr="00D2151F" w:rsidRDefault="0009044A" w:rsidP="00D215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bCs/>
                <w:lang w:eastAsia="pl-PL"/>
              </w:rPr>
            </w:pPr>
            <w:r w:rsidRPr="00D2151F">
              <w:rPr>
                <w:rFonts w:ascii="Corbel" w:hAnsi="Corbel"/>
                <w:bCs/>
              </w:rPr>
              <w:lastRenderedPageBreak/>
              <w:t>Głupczyk G</w:t>
            </w:r>
            <w:r w:rsidRPr="0009044A">
              <w:rPr>
                <w:rFonts w:ascii="Corbel" w:hAnsi="Corbel"/>
                <w:b/>
                <w:smallCaps/>
              </w:rPr>
              <w:t xml:space="preserve">., </w:t>
            </w:r>
            <w:r w:rsidRPr="0009044A">
              <w:rPr>
                <w:rFonts w:ascii="Corbel" w:hAnsi="Corbel"/>
                <w:i/>
                <w:iCs/>
              </w:rPr>
              <w:t>Profilaktyka zachowań ryzykownych młodzieży w środowiskach</w:t>
            </w:r>
            <w:r w:rsidRPr="0009044A">
              <w:rPr>
                <w:rFonts w:ascii="Corbel" w:hAnsi="Corbel"/>
                <w:b/>
                <w:i/>
                <w:iCs/>
                <w:smallCaps/>
              </w:rPr>
              <w:t xml:space="preserve"> </w:t>
            </w:r>
            <w:r w:rsidRPr="0009044A">
              <w:rPr>
                <w:rFonts w:ascii="Corbel" w:hAnsi="Corbel"/>
                <w:i/>
                <w:iCs/>
              </w:rPr>
              <w:t>defaworyzowanych społecznie</w:t>
            </w:r>
            <w:r w:rsidRPr="0009044A">
              <w:rPr>
                <w:rFonts w:ascii="Corbel" w:hAnsi="Corbel"/>
                <w:b/>
                <w:smallCaps/>
              </w:rPr>
              <w:t xml:space="preserve">, </w:t>
            </w:r>
            <w:r w:rsidR="00D2151F" w:rsidRPr="00D2151F">
              <w:rPr>
                <w:rFonts w:ascii="Corbel" w:hAnsi="Corbel"/>
                <w:bCs/>
              </w:rPr>
              <w:t>Katowice 2020</w:t>
            </w:r>
          </w:p>
          <w:p w14:paraId="76EBA0EC" w14:textId="77777777" w:rsidR="00517B58" w:rsidRDefault="0009044A" w:rsidP="0009044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44A">
              <w:rPr>
                <w:rFonts w:ascii="Corbel" w:hAnsi="Corbel"/>
                <w:b w:val="0"/>
                <w:smallCaps w:val="0"/>
                <w:sz w:val="22"/>
              </w:rPr>
              <w:t xml:space="preserve">Kmiecik-Jusięga K. Laurman-Jarząbek E. </w:t>
            </w:r>
            <w:r w:rsidRPr="0009044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,</w:t>
            </w:r>
            <w:r w:rsidRPr="0009044A">
              <w:rPr>
                <w:rFonts w:ascii="Corbel" w:hAnsi="Corbel"/>
                <w:sz w:val="22"/>
              </w:rPr>
              <w:t xml:space="preserve"> </w:t>
            </w:r>
            <w:r w:rsidRPr="0009044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Profilaktyka Społeczna Kontekst teoretyczny i dobre praktyki, </w:t>
            </w:r>
            <w:r w:rsidRPr="0009044A">
              <w:rPr>
                <w:rFonts w:ascii="Corbel" w:hAnsi="Corbel"/>
                <w:b w:val="0"/>
                <w:smallCaps w:val="0"/>
                <w:sz w:val="22"/>
              </w:rPr>
              <w:t>Kraków 2016</w:t>
            </w:r>
          </w:p>
          <w:p w14:paraId="5E7BAF71" w14:textId="090DF138" w:rsidR="00517B58" w:rsidRPr="00517B58" w:rsidRDefault="00517B58" w:rsidP="0009044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Ostaszewski K.,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Standardy Profilaktyki,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Warszawa 2016</w:t>
            </w:r>
          </w:p>
          <w:p w14:paraId="12012505" w14:textId="7CB3FEB0" w:rsidR="00AF099C" w:rsidRPr="0009044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lang w:eastAsia="pl-PL"/>
              </w:rPr>
            </w:pPr>
          </w:p>
        </w:tc>
      </w:tr>
      <w:tr w:rsidR="0085747A" w:rsidRPr="0009044A" w14:paraId="1FA7017D" w14:textId="77777777" w:rsidTr="0071620A">
        <w:trPr>
          <w:trHeight w:val="397"/>
        </w:trPr>
        <w:tc>
          <w:tcPr>
            <w:tcW w:w="7513" w:type="dxa"/>
          </w:tcPr>
          <w:p w14:paraId="06C20636" w14:textId="77777777" w:rsidR="0085747A" w:rsidRPr="000904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44A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0F53D615" w14:textId="77777777" w:rsidR="00AF099C" w:rsidRPr="0009044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 xml:space="preserve">Deptuła M. (red.), </w:t>
            </w:r>
            <w:r w:rsidRPr="0009044A">
              <w:rPr>
                <w:rFonts w:ascii="Corbel" w:hAnsi="Corbel" w:cs="DejaVuSans-Oblique"/>
                <w:i/>
                <w:iCs/>
                <w:lang w:eastAsia="pl-PL"/>
              </w:rPr>
              <w:t>Profilaktyka w grupach ryzyka</w:t>
            </w:r>
            <w:r w:rsidRPr="0009044A">
              <w:rPr>
                <w:rFonts w:ascii="Corbel" w:hAnsi="Corbel" w:cs="DejaVuSans"/>
                <w:lang w:eastAsia="pl-PL"/>
              </w:rPr>
              <w:t>. Cz. 2,</w:t>
            </w:r>
          </w:p>
          <w:p w14:paraId="1E48A0D9" w14:textId="77777777" w:rsidR="00AF099C" w:rsidRPr="0009044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>Działania, Warszawa 2010.</w:t>
            </w:r>
          </w:p>
          <w:p w14:paraId="634F67AB" w14:textId="77777777" w:rsidR="00AF099C" w:rsidRPr="0009044A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09044A">
              <w:rPr>
                <w:rFonts w:ascii="Corbel" w:hAnsi="Corbel" w:cs="DejaVuSans"/>
                <w:lang w:eastAsia="pl-PL"/>
              </w:rPr>
              <w:t>Programy profilaktyczne wybranych gmin i powiatów</w:t>
            </w:r>
          </w:p>
          <w:p w14:paraId="1DCA78F7" w14:textId="77777777" w:rsidR="00AF099C" w:rsidRPr="0009044A" w:rsidRDefault="00AF099C" w:rsidP="00AF099C">
            <w:pPr>
              <w:pStyle w:val="Punktygwne"/>
              <w:spacing w:before="0" w:after="0"/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</w:pPr>
            <w:r w:rsidRPr="0009044A"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  <w:t>zawarte na stronach internetowych.</w:t>
            </w:r>
          </w:p>
          <w:p w14:paraId="7848E5DB" w14:textId="2BD0FBDD" w:rsidR="0009044A" w:rsidRPr="0009044A" w:rsidRDefault="0009044A" w:rsidP="00AF099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</w:pPr>
            <w:r w:rsidRPr="0009044A">
              <w:rPr>
                <w:rFonts w:ascii="Corbel" w:hAnsi="Corbel"/>
                <w:b w:val="0"/>
                <w:bCs/>
                <w:i/>
                <w:smallCaps w:val="0"/>
                <w:color w:val="000000"/>
                <w:sz w:val="22"/>
              </w:rPr>
              <w:t>Europejski Program Profilaktyki</w:t>
            </w:r>
            <w:r w:rsidRPr="0009044A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, Europejskie Centrum Monitorowania Narkotyków i Narkomanii, 2019</w:t>
            </w:r>
          </w:p>
        </w:tc>
      </w:tr>
    </w:tbl>
    <w:p w14:paraId="64F0E6DC" w14:textId="77777777" w:rsidR="0085747A" w:rsidRPr="000904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8D56695" w14:textId="77777777" w:rsidR="0085747A" w:rsidRPr="000904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DCD21BD" w14:textId="77777777" w:rsidR="0085747A" w:rsidRPr="0009044A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9044A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9044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0DB4C" w14:textId="77777777" w:rsidR="001B6AE8" w:rsidRDefault="001B6AE8" w:rsidP="00C16ABF">
      <w:pPr>
        <w:spacing w:after="0" w:line="240" w:lineRule="auto"/>
      </w:pPr>
      <w:r>
        <w:separator/>
      </w:r>
    </w:p>
  </w:endnote>
  <w:endnote w:type="continuationSeparator" w:id="0">
    <w:p w14:paraId="71AAE4F0" w14:textId="77777777" w:rsidR="001B6AE8" w:rsidRDefault="001B6A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30A2E" w14:textId="77777777" w:rsidR="001B6AE8" w:rsidRDefault="001B6AE8" w:rsidP="00C16ABF">
      <w:pPr>
        <w:spacing w:after="0" w:line="240" w:lineRule="auto"/>
      </w:pPr>
      <w:r>
        <w:separator/>
      </w:r>
    </w:p>
  </w:footnote>
  <w:footnote w:type="continuationSeparator" w:id="0">
    <w:p w14:paraId="2F19172E" w14:textId="77777777" w:rsidR="001B6AE8" w:rsidRDefault="001B6AE8" w:rsidP="00C16ABF">
      <w:pPr>
        <w:spacing w:after="0" w:line="240" w:lineRule="auto"/>
      </w:pPr>
      <w:r>
        <w:continuationSeparator/>
      </w:r>
    </w:p>
  </w:footnote>
  <w:footnote w:id="1">
    <w:p w14:paraId="377B12F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331"/>
    <w:rsid w:val="00022ECE"/>
    <w:rsid w:val="00042A51"/>
    <w:rsid w:val="00042D2E"/>
    <w:rsid w:val="00044C82"/>
    <w:rsid w:val="00070ED6"/>
    <w:rsid w:val="000742DC"/>
    <w:rsid w:val="00084C12"/>
    <w:rsid w:val="0009044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F49"/>
    <w:rsid w:val="00124BFF"/>
    <w:rsid w:val="0012560E"/>
    <w:rsid w:val="00127108"/>
    <w:rsid w:val="00134B13"/>
    <w:rsid w:val="00136234"/>
    <w:rsid w:val="001415BE"/>
    <w:rsid w:val="00146BC0"/>
    <w:rsid w:val="00153C41"/>
    <w:rsid w:val="00154381"/>
    <w:rsid w:val="001640A7"/>
    <w:rsid w:val="00164FA7"/>
    <w:rsid w:val="00166A03"/>
    <w:rsid w:val="001718A7"/>
    <w:rsid w:val="001737CF"/>
    <w:rsid w:val="00174FDF"/>
    <w:rsid w:val="00176083"/>
    <w:rsid w:val="001770C7"/>
    <w:rsid w:val="00192F37"/>
    <w:rsid w:val="001A1448"/>
    <w:rsid w:val="001A70D2"/>
    <w:rsid w:val="001B57BD"/>
    <w:rsid w:val="001B6AE8"/>
    <w:rsid w:val="001D657B"/>
    <w:rsid w:val="001D7B54"/>
    <w:rsid w:val="001E0209"/>
    <w:rsid w:val="001F2CA2"/>
    <w:rsid w:val="002144C0"/>
    <w:rsid w:val="00214DC2"/>
    <w:rsid w:val="00223362"/>
    <w:rsid w:val="00223902"/>
    <w:rsid w:val="0022477D"/>
    <w:rsid w:val="002278A9"/>
    <w:rsid w:val="00231156"/>
    <w:rsid w:val="002336F9"/>
    <w:rsid w:val="0024028F"/>
    <w:rsid w:val="00244ABC"/>
    <w:rsid w:val="00253BFE"/>
    <w:rsid w:val="00281FF2"/>
    <w:rsid w:val="002857DE"/>
    <w:rsid w:val="00287189"/>
    <w:rsid w:val="00291567"/>
    <w:rsid w:val="00294060"/>
    <w:rsid w:val="002A22BF"/>
    <w:rsid w:val="002A2389"/>
    <w:rsid w:val="002A671D"/>
    <w:rsid w:val="002A7E2D"/>
    <w:rsid w:val="002B4D55"/>
    <w:rsid w:val="002B5EA0"/>
    <w:rsid w:val="002B6119"/>
    <w:rsid w:val="002C1F06"/>
    <w:rsid w:val="002C4D48"/>
    <w:rsid w:val="002D3375"/>
    <w:rsid w:val="002D73D4"/>
    <w:rsid w:val="002F02A3"/>
    <w:rsid w:val="002F4ABE"/>
    <w:rsid w:val="003018BA"/>
    <w:rsid w:val="0030395F"/>
    <w:rsid w:val="00305C92"/>
    <w:rsid w:val="003151C5"/>
    <w:rsid w:val="00323AE3"/>
    <w:rsid w:val="003343CF"/>
    <w:rsid w:val="00346FE9"/>
    <w:rsid w:val="0034759A"/>
    <w:rsid w:val="003503F6"/>
    <w:rsid w:val="003530DD"/>
    <w:rsid w:val="00363F78"/>
    <w:rsid w:val="00366382"/>
    <w:rsid w:val="003929E5"/>
    <w:rsid w:val="003A0A5B"/>
    <w:rsid w:val="003A1176"/>
    <w:rsid w:val="003A2348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57B74"/>
    <w:rsid w:val="0046118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41"/>
    <w:rsid w:val="004D5282"/>
    <w:rsid w:val="004F1551"/>
    <w:rsid w:val="004F55A3"/>
    <w:rsid w:val="0050496F"/>
    <w:rsid w:val="00513B6F"/>
    <w:rsid w:val="00517B58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04C2"/>
    <w:rsid w:val="005E6E85"/>
    <w:rsid w:val="005F31D2"/>
    <w:rsid w:val="00600DE6"/>
    <w:rsid w:val="0061029B"/>
    <w:rsid w:val="00617230"/>
    <w:rsid w:val="00621CE1"/>
    <w:rsid w:val="00627FC9"/>
    <w:rsid w:val="00647FA8"/>
    <w:rsid w:val="00650C5F"/>
    <w:rsid w:val="00654934"/>
    <w:rsid w:val="00660339"/>
    <w:rsid w:val="006620D9"/>
    <w:rsid w:val="00671958"/>
    <w:rsid w:val="00675843"/>
    <w:rsid w:val="006947AC"/>
    <w:rsid w:val="00694C1D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6544"/>
    <w:rsid w:val="007072BA"/>
    <w:rsid w:val="0071620A"/>
    <w:rsid w:val="007226C4"/>
    <w:rsid w:val="00724677"/>
    <w:rsid w:val="00725459"/>
    <w:rsid w:val="00725614"/>
    <w:rsid w:val="007323AF"/>
    <w:rsid w:val="007327BD"/>
    <w:rsid w:val="00734608"/>
    <w:rsid w:val="00745302"/>
    <w:rsid w:val="007461D6"/>
    <w:rsid w:val="00746EC8"/>
    <w:rsid w:val="00752494"/>
    <w:rsid w:val="00763B33"/>
    <w:rsid w:val="00763BF1"/>
    <w:rsid w:val="0076514F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0F"/>
    <w:rsid w:val="007F1652"/>
    <w:rsid w:val="007F4155"/>
    <w:rsid w:val="008042BF"/>
    <w:rsid w:val="0081554D"/>
    <w:rsid w:val="0081707E"/>
    <w:rsid w:val="00836657"/>
    <w:rsid w:val="008449B3"/>
    <w:rsid w:val="0085747A"/>
    <w:rsid w:val="008639D1"/>
    <w:rsid w:val="00884922"/>
    <w:rsid w:val="00885F64"/>
    <w:rsid w:val="008917F9"/>
    <w:rsid w:val="008A08D6"/>
    <w:rsid w:val="008A147D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3417"/>
    <w:rsid w:val="00916188"/>
    <w:rsid w:val="00923D7D"/>
    <w:rsid w:val="00927B11"/>
    <w:rsid w:val="00946C55"/>
    <w:rsid w:val="009508DF"/>
    <w:rsid w:val="00950DAC"/>
    <w:rsid w:val="00954A07"/>
    <w:rsid w:val="00997F14"/>
    <w:rsid w:val="009A3F32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16A3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A5B"/>
    <w:rsid w:val="00A84C85"/>
    <w:rsid w:val="00A9078A"/>
    <w:rsid w:val="00A97DE1"/>
    <w:rsid w:val="00AB053C"/>
    <w:rsid w:val="00AD1146"/>
    <w:rsid w:val="00AD27D3"/>
    <w:rsid w:val="00AD66D6"/>
    <w:rsid w:val="00AE1160"/>
    <w:rsid w:val="00AE17EB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0E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324C1"/>
    <w:rsid w:val="00C34BA9"/>
    <w:rsid w:val="00C36992"/>
    <w:rsid w:val="00C51E4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050"/>
    <w:rsid w:val="00CF78ED"/>
    <w:rsid w:val="00D0183D"/>
    <w:rsid w:val="00D02B25"/>
    <w:rsid w:val="00D02EBA"/>
    <w:rsid w:val="00D17C3C"/>
    <w:rsid w:val="00D2151F"/>
    <w:rsid w:val="00D25CC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1A8"/>
    <w:rsid w:val="00DA2114"/>
    <w:rsid w:val="00DA4409"/>
    <w:rsid w:val="00DA45C1"/>
    <w:rsid w:val="00DD1B28"/>
    <w:rsid w:val="00DE09C0"/>
    <w:rsid w:val="00DE4A14"/>
    <w:rsid w:val="00DF25BB"/>
    <w:rsid w:val="00DF320D"/>
    <w:rsid w:val="00DF71C8"/>
    <w:rsid w:val="00E01A45"/>
    <w:rsid w:val="00E129B8"/>
    <w:rsid w:val="00E21E7D"/>
    <w:rsid w:val="00E22FBC"/>
    <w:rsid w:val="00E24BF5"/>
    <w:rsid w:val="00E25338"/>
    <w:rsid w:val="00E452A4"/>
    <w:rsid w:val="00E51E44"/>
    <w:rsid w:val="00E63348"/>
    <w:rsid w:val="00E77E88"/>
    <w:rsid w:val="00E8107D"/>
    <w:rsid w:val="00E960BB"/>
    <w:rsid w:val="00EA2074"/>
    <w:rsid w:val="00EA4832"/>
    <w:rsid w:val="00EA4E9D"/>
    <w:rsid w:val="00EB5B38"/>
    <w:rsid w:val="00EC4899"/>
    <w:rsid w:val="00EC563B"/>
    <w:rsid w:val="00ED03AB"/>
    <w:rsid w:val="00ED32D2"/>
    <w:rsid w:val="00EE32DE"/>
    <w:rsid w:val="00EE5457"/>
    <w:rsid w:val="00F070AB"/>
    <w:rsid w:val="00F17567"/>
    <w:rsid w:val="00F27A7B"/>
    <w:rsid w:val="00F473C5"/>
    <w:rsid w:val="00F526AF"/>
    <w:rsid w:val="00F617C3"/>
    <w:rsid w:val="00F61AA5"/>
    <w:rsid w:val="00F7066B"/>
    <w:rsid w:val="00F83B28"/>
    <w:rsid w:val="00F925B1"/>
    <w:rsid w:val="00FA46E5"/>
    <w:rsid w:val="00FB5617"/>
    <w:rsid w:val="00FB72C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FFEB"/>
  <w15:docId w15:val="{FF6FD01B-17EA-4B0B-A132-E6D7275F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C070A-FBC0-4310-B075-6F7A05B7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2024-09-15T15:32:00Z</dcterms:created>
  <dcterms:modified xsi:type="dcterms:W3CDTF">2024-09-25T06:15:00Z</dcterms:modified>
</cp:coreProperties>
</file>